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CCD" w:rsidRDefault="004F5B24">
      <w:pPr>
        <w:rPr>
          <w:b/>
          <w:sz w:val="44"/>
          <w:szCs w:val="44"/>
          <w:u w:val="single"/>
        </w:rPr>
      </w:pPr>
      <w:r w:rsidRPr="004F5B24">
        <w:rPr>
          <w:b/>
          <w:sz w:val="44"/>
          <w:szCs w:val="44"/>
          <w:u w:val="single"/>
        </w:rPr>
        <w:t>Reception Class Home Learning Ideas</w:t>
      </w:r>
    </w:p>
    <w:p w:rsidR="004F5B24" w:rsidRPr="004F5B24" w:rsidRDefault="004F5B24">
      <w:pPr>
        <w:rPr>
          <w:b/>
          <w:sz w:val="36"/>
          <w:szCs w:val="36"/>
          <w:u w:val="single"/>
        </w:rPr>
      </w:pPr>
      <w:bookmarkStart w:id="0" w:name="_GoBack"/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Oxford owl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Oxford owl gives free access to e-books which children can read with you or independently.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http://www.oxfordowl.co.uk/for-home/reading/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Teach your monster to read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http://www.teachyourmonstertoread.com/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Phonics Play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Online phonics games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http://www.phonicsplay.co.uk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USERNAME: march20 PASSWORD: home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proofErr w:type="spellStart"/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Crickweb</w:t>
      </w:r>
      <w:proofErr w:type="spellEnd"/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 xml:space="preserve"> / Early Years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Free online interactive EYFS resources and games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http://www.crickweb.co.uk/Early-years.html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Early Years Top Marks</w:t>
      </w:r>
      <w:r w:rsidRPr="004F5B24">
        <w:rPr>
          <w:rFonts w:ascii="Segoe UI" w:hAnsi="Segoe UI" w:cs="Segoe UI"/>
          <w:color w:val="201F1E"/>
          <w:sz w:val="36"/>
          <w:szCs w:val="36"/>
        </w:rPr>
        <w:br/>
      </w:r>
      <w:r w:rsidRPr="004F5B24">
        <w:rPr>
          <w:rFonts w:ascii="Segoe UI" w:hAnsi="Segoe UI" w:cs="Segoe UI"/>
          <w:color w:val="201F1E"/>
          <w:sz w:val="36"/>
          <w:szCs w:val="36"/>
          <w:shd w:val="clear" w:color="auto" w:fill="FFFFFF"/>
        </w:rPr>
        <w:t>http://www.topmarks.co.uk/</w:t>
      </w:r>
      <w:bookmarkEnd w:id="0"/>
    </w:p>
    <w:sectPr w:rsidR="004F5B24" w:rsidRPr="004F5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24"/>
    <w:rsid w:val="004F5B24"/>
    <w:rsid w:val="00E2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2020-03-23T10:09:00Z</dcterms:created>
  <dcterms:modified xsi:type="dcterms:W3CDTF">2020-03-23T10:10:00Z</dcterms:modified>
</cp:coreProperties>
</file>